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E6" w:rsidRDefault="000475E6" w:rsidP="000475E6">
      <w:pPr>
        <w:spacing w:line="570" w:lineRule="exact"/>
        <w:ind w:rightChars="619" w:right="130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0475E6" w:rsidRDefault="000475E6" w:rsidP="000475E6">
      <w:pPr>
        <w:widowControl/>
        <w:spacing w:line="540" w:lineRule="exact"/>
        <w:jc w:val="left"/>
        <w:rPr>
          <w:rFonts w:ascii="宋体" w:eastAsia="仿宋_GB2312" w:hAnsi="宋体" w:cs="宋体"/>
          <w:color w:val="000000"/>
          <w:kern w:val="0"/>
          <w:sz w:val="30"/>
          <w:szCs w:val="20"/>
          <w:shd w:val="clear" w:color="auto" w:fill="FFFFFF"/>
        </w:rPr>
      </w:pPr>
      <w:r>
        <w:rPr>
          <w:rFonts w:eastAsia="微软雅黑"/>
          <w:color w:val="000000"/>
          <w:kern w:val="0"/>
          <w:sz w:val="30"/>
          <w:shd w:val="clear" w:color="auto" w:fill="FFFFFF"/>
        </w:rPr>
        <w:t> </w:t>
      </w:r>
    </w:p>
    <w:p w:rsidR="000475E6" w:rsidRDefault="000475E6" w:rsidP="000475E6">
      <w:pPr>
        <w:widowControl/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hd w:val="clear" w:color="auto" w:fill="FFFFFF"/>
        </w:rPr>
        <w:t>公  示（样 张）</w:t>
      </w:r>
    </w:p>
    <w:p w:rsidR="000475E6" w:rsidRDefault="000475E6" w:rsidP="000475E6">
      <w:pPr>
        <w:widowControl/>
        <w:spacing w:line="540" w:lineRule="exact"/>
        <w:jc w:val="left"/>
        <w:rPr>
          <w:rFonts w:ascii="宋体" w:eastAsia="仿宋_GB2312" w:hAnsi="宋体" w:cs="宋体"/>
          <w:color w:val="000000"/>
          <w:kern w:val="0"/>
          <w:sz w:val="30"/>
          <w:shd w:val="clear" w:color="auto" w:fill="FFFFFF"/>
        </w:rPr>
      </w:pPr>
      <w:r>
        <w:rPr>
          <w:rFonts w:eastAsia="微软雅黑"/>
          <w:color w:val="000000"/>
          <w:kern w:val="0"/>
          <w:sz w:val="30"/>
          <w:shd w:val="clear" w:color="auto" w:fill="FFFFFF"/>
        </w:rPr>
        <w:t> </w:t>
      </w:r>
    </w:p>
    <w:p w:rsidR="000475E6" w:rsidRDefault="000475E6" w:rsidP="000475E6">
      <w:pPr>
        <w:widowControl/>
        <w:spacing w:line="540" w:lineRule="exact"/>
        <w:jc w:val="left"/>
        <w:rPr>
          <w:rFonts w:ascii="宋体" w:hAnsi="宋体" w:cs="宋体"/>
          <w:color w:val="000000"/>
          <w:kern w:val="0"/>
          <w:sz w:val="36"/>
          <w:shd w:val="clear" w:color="auto" w:fill="FFFFFF"/>
        </w:rPr>
      </w:pPr>
      <w:r>
        <w:rPr>
          <w:rFonts w:eastAsia="微软雅黑"/>
          <w:color w:val="000000"/>
          <w:kern w:val="0"/>
          <w:sz w:val="36"/>
          <w:shd w:val="clear" w:color="auto" w:fill="FFFFFF"/>
        </w:rPr>
        <w:t> </w:t>
      </w:r>
    </w:p>
    <w:p w:rsidR="000475E6" w:rsidRDefault="000475E6" w:rsidP="000475E6">
      <w:pPr>
        <w:widowControl/>
        <w:spacing w:line="540" w:lineRule="exact"/>
        <w:jc w:val="left"/>
        <w:rPr>
          <w:rFonts w:ascii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Ansi="宋体" w:cs="仿宋_GB2312" w:hint="eastAsia"/>
          <w:color w:val="000000"/>
          <w:kern w:val="0"/>
          <w:sz w:val="30"/>
          <w:szCs w:val="30"/>
          <w:shd w:val="clear" w:color="auto" w:fill="FFFFFF"/>
        </w:rPr>
        <w:t xml:space="preserve">  </w:t>
      </w: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根据苏州市教育局《关于开展第二届苏州市中小学十大杰出青年教师评选的通知》精神，经学校由下而上的推荐，校十大杰出青年教师考核小组对推荐对象进行综合评审，决定推荐</w:t>
      </w: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</w:t>
      </w:r>
      <w:r>
        <w:rPr>
          <w:rFonts w:hAnsi="仿宋_GB2312" w:cs="仿宋_GB2312" w:hint="eastAsia"/>
          <w:sz w:val="32"/>
          <w:szCs w:val="32"/>
        </w:rPr>
        <w:t>同志</w:t>
      </w: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为第二届苏州市中小学十大杰出青年教师候选人，特此公示。</w:t>
      </w:r>
    </w:p>
    <w:p w:rsidR="000475E6" w:rsidRDefault="000475E6" w:rsidP="000475E6">
      <w:pPr>
        <w:widowControl/>
        <w:spacing w:line="540" w:lineRule="exact"/>
        <w:ind w:firstLineChars="150" w:firstLine="480"/>
        <w:jc w:val="left"/>
        <w:rPr>
          <w:rFonts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如有不同意见，可在公示之日起一周内向苏州市教育局团委反映，电话号码：</w:t>
      </w: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65151235</w:t>
      </w: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0475E6" w:rsidRDefault="000475E6" w:rsidP="000475E6">
      <w:pPr>
        <w:widowControl/>
        <w:spacing w:line="540" w:lineRule="exact"/>
        <w:ind w:firstLine="720"/>
        <w:jc w:val="left"/>
        <w:rPr>
          <w:rFonts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0475E6" w:rsidRDefault="000475E6" w:rsidP="000475E6">
      <w:pPr>
        <w:widowControl/>
        <w:spacing w:line="540" w:lineRule="exact"/>
        <w:ind w:firstLine="720"/>
        <w:jc w:val="left"/>
        <w:rPr>
          <w:rFonts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0475E6" w:rsidRDefault="000475E6" w:rsidP="000475E6">
      <w:pPr>
        <w:widowControl/>
        <w:spacing w:line="540" w:lineRule="exact"/>
        <w:ind w:firstLine="720"/>
        <w:jc w:val="left"/>
        <w:rPr>
          <w:rFonts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2017</w:t>
      </w: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0475E6" w:rsidRDefault="000475E6" w:rsidP="000475E6">
      <w:pPr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475E6" w:rsidRDefault="000475E6" w:rsidP="000475E6">
      <w:pPr>
        <w:spacing w:line="570" w:lineRule="exact"/>
        <w:jc w:val="center"/>
        <w:rPr>
          <w:rFonts w:ascii="Times New Roman" w:eastAsia="方正小标宋简体"/>
          <w:sz w:val="44"/>
          <w:szCs w:val="44"/>
        </w:rPr>
      </w:pPr>
    </w:p>
    <w:p w:rsidR="000475E6" w:rsidRDefault="000475E6" w:rsidP="000475E6">
      <w:pPr>
        <w:spacing w:line="570" w:lineRule="exact"/>
        <w:jc w:val="center"/>
        <w:rPr>
          <w:rFonts w:ascii="Times New Roman" w:eastAsia="方正小标宋简体"/>
          <w:sz w:val="44"/>
          <w:szCs w:val="44"/>
        </w:rPr>
      </w:pPr>
    </w:p>
    <w:p w:rsidR="000475E6" w:rsidRDefault="000475E6" w:rsidP="000475E6">
      <w:pPr>
        <w:spacing w:line="570" w:lineRule="exact"/>
        <w:jc w:val="center"/>
        <w:rPr>
          <w:rFonts w:ascii="Times New Roman" w:eastAsia="方正小标宋简体"/>
          <w:sz w:val="44"/>
          <w:szCs w:val="44"/>
        </w:rPr>
      </w:pPr>
    </w:p>
    <w:p w:rsidR="000475E6" w:rsidRDefault="000475E6" w:rsidP="000475E6">
      <w:pPr>
        <w:spacing w:line="570" w:lineRule="exact"/>
        <w:rPr>
          <w:rFonts w:ascii="Times New Roman" w:eastAsia="仿宋_GB2312"/>
          <w:sz w:val="32"/>
          <w:szCs w:val="32"/>
        </w:rPr>
      </w:pPr>
    </w:p>
    <w:p w:rsidR="000475E6" w:rsidRDefault="000475E6" w:rsidP="000475E6">
      <w:pPr>
        <w:spacing w:line="40" w:lineRule="exact"/>
        <w:rPr>
          <w:rFonts w:ascii="仿宋_GB2312" w:eastAsia="仿宋_GB2312" w:hAnsi="Times New Roman" w:cs="Times New Roman"/>
          <w:szCs w:val="20"/>
        </w:rPr>
      </w:pPr>
    </w:p>
    <w:p w:rsidR="00E55F5F" w:rsidRDefault="00E55F5F"/>
    <w:sectPr w:rsidR="00E55F5F" w:rsidSect="0012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A56" w:rsidRDefault="00092A56" w:rsidP="000475E6">
      <w:r>
        <w:separator/>
      </w:r>
    </w:p>
  </w:endnote>
  <w:endnote w:type="continuationSeparator" w:id="1">
    <w:p w:rsidR="00092A56" w:rsidRDefault="00092A56" w:rsidP="00047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A56" w:rsidRDefault="00092A56" w:rsidP="000475E6">
      <w:r>
        <w:separator/>
      </w:r>
    </w:p>
  </w:footnote>
  <w:footnote w:type="continuationSeparator" w:id="1">
    <w:p w:rsidR="00092A56" w:rsidRDefault="00092A56" w:rsidP="00047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5E6"/>
    <w:rsid w:val="000475E6"/>
    <w:rsid w:val="00092A56"/>
    <w:rsid w:val="001212F4"/>
    <w:rsid w:val="003F1039"/>
    <w:rsid w:val="00E5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eway</dc:creator>
  <cp:lastModifiedBy>eway</cp:lastModifiedBy>
  <cp:revision>3</cp:revision>
  <dcterms:created xsi:type="dcterms:W3CDTF">2017-04-12T00:53:00Z</dcterms:created>
  <dcterms:modified xsi:type="dcterms:W3CDTF">2017-04-12T00:56:00Z</dcterms:modified>
</cp:coreProperties>
</file>